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859" w:rsidRDefault="008B6859" w:rsidP="008B6859"/>
    <w:p w:rsidR="008B6859" w:rsidRDefault="008B6859" w:rsidP="008B6859">
      <w:r>
        <w:rPr>
          <w:b/>
          <w:noProof/>
          <w:color w:val="000000"/>
        </w:rPr>
        <w:drawing>
          <wp:inline distT="0" distB="0" distL="0" distR="0">
            <wp:extent cx="2286000" cy="1371600"/>
            <wp:effectExtent l="0" t="0" r="0" b="0"/>
            <wp:docPr id="1" name="Picture 1" descr="F_2inLOGO_2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_2inLOGO_2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8B6859" w:rsidRDefault="008B6859" w:rsidP="008B6859">
      <w:pPr>
        <w:rPr>
          <w:color w:val="000000"/>
        </w:rPr>
      </w:pPr>
    </w:p>
    <w:p w:rsidR="008B6859" w:rsidRPr="00282A6F" w:rsidRDefault="008B6859" w:rsidP="008B6859">
      <w:pPr>
        <w:pStyle w:val="Heading1"/>
        <w:rPr>
          <w:szCs w:val="24"/>
        </w:rPr>
      </w:pPr>
      <w:r w:rsidRPr="00282A6F">
        <w:rPr>
          <w:szCs w:val="24"/>
        </w:rPr>
        <w:t>JOB TITLE:</w:t>
      </w:r>
      <w:r w:rsidRPr="00282A6F">
        <w:rPr>
          <w:szCs w:val="24"/>
        </w:rPr>
        <w:tab/>
      </w:r>
      <w:r w:rsidRPr="00282A6F">
        <w:rPr>
          <w:szCs w:val="24"/>
        </w:rPr>
        <w:tab/>
      </w:r>
      <w:r w:rsidRPr="00282A6F">
        <w:rPr>
          <w:szCs w:val="24"/>
        </w:rPr>
        <w:tab/>
      </w:r>
      <w:r w:rsidRPr="00282A6F">
        <w:rPr>
          <w:szCs w:val="24"/>
        </w:rPr>
        <w:tab/>
      </w:r>
      <w:r w:rsidR="0040116E" w:rsidRPr="00282A6F">
        <w:rPr>
          <w:szCs w:val="24"/>
        </w:rPr>
        <w:t xml:space="preserve">Volunteer </w:t>
      </w:r>
      <w:bookmarkStart w:id="0" w:name="_GoBack"/>
      <w:bookmarkEnd w:id="0"/>
      <w:r w:rsidR="0040116E" w:rsidRPr="00282A6F">
        <w:rPr>
          <w:szCs w:val="24"/>
        </w:rPr>
        <w:t>Coordinator</w:t>
      </w:r>
      <w:r w:rsidRPr="00282A6F">
        <w:rPr>
          <w:szCs w:val="24"/>
        </w:rPr>
        <w:t xml:space="preserve"> </w:t>
      </w:r>
    </w:p>
    <w:p w:rsidR="008B6859" w:rsidRPr="00282A6F" w:rsidRDefault="008B6859" w:rsidP="008B6859">
      <w:pPr>
        <w:pStyle w:val="Heading1"/>
        <w:rPr>
          <w:szCs w:val="24"/>
        </w:rPr>
      </w:pPr>
    </w:p>
    <w:p w:rsidR="008B6859" w:rsidRPr="00282A6F" w:rsidRDefault="008B6859" w:rsidP="008B6859">
      <w:pPr>
        <w:pStyle w:val="Heading1"/>
        <w:rPr>
          <w:b w:val="0"/>
          <w:szCs w:val="24"/>
        </w:rPr>
      </w:pPr>
      <w:r w:rsidRPr="00282A6F">
        <w:rPr>
          <w:szCs w:val="24"/>
        </w:rPr>
        <w:t>ORGANIZATIONAL UNIT:</w:t>
      </w:r>
      <w:r w:rsidRPr="00282A6F">
        <w:rPr>
          <w:szCs w:val="24"/>
        </w:rPr>
        <w:tab/>
      </w:r>
      <w:r w:rsidRPr="00282A6F">
        <w:rPr>
          <w:szCs w:val="24"/>
        </w:rPr>
        <w:tab/>
      </w:r>
      <w:r w:rsidR="0040116E" w:rsidRPr="00282A6F">
        <w:rPr>
          <w:szCs w:val="24"/>
        </w:rPr>
        <w:t>Development</w:t>
      </w:r>
    </w:p>
    <w:p w:rsidR="008B6859" w:rsidRPr="00282A6F" w:rsidRDefault="008B6859" w:rsidP="008B6859">
      <w:pPr>
        <w:rPr>
          <w:b/>
          <w:sz w:val="24"/>
          <w:szCs w:val="24"/>
        </w:rPr>
      </w:pPr>
    </w:p>
    <w:p w:rsidR="008B6859" w:rsidRPr="00282A6F" w:rsidRDefault="008B6859" w:rsidP="008B6859">
      <w:pPr>
        <w:ind w:left="3600" w:hanging="3780"/>
        <w:rPr>
          <w:b/>
          <w:sz w:val="24"/>
          <w:szCs w:val="24"/>
        </w:rPr>
      </w:pPr>
      <w:r w:rsidRPr="00282A6F">
        <w:rPr>
          <w:b/>
          <w:sz w:val="24"/>
          <w:szCs w:val="24"/>
        </w:rPr>
        <w:t xml:space="preserve">REPORTS TO: </w:t>
      </w:r>
      <w:r w:rsidRPr="00282A6F">
        <w:rPr>
          <w:b/>
          <w:sz w:val="24"/>
          <w:szCs w:val="24"/>
        </w:rPr>
        <w:tab/>
      </w:r>
      <w:r w:rsidR="0040116E" w:rsidRPr="00282A6F">
        <w:rPr>
          <w:b/>
          <w:sz w:val="24"/>
          <w:szCs w:val="24"/>
        </w:rPr>
        <w:t>Development Director</w:t>
      </w:r>
    </w:p>
    <w:p w:rsidR="008B6859" w:rsidRPr="00282A6F" w:rsidRDefault="008B6859" w:rsidP="008B6859">
      <w:pPr>
        <w:ind w:left="-180"/>
        <w:rPr>
          <w:b/>
          <w:sz w:val="24"/>
          <w:szCs w:val="24"/>
        </w:rPr>
      </w:pPr>
    </w:p>
    <w:p w:rsidR="008B6859" w:rsidRPr="00282A6F" w:rsidRDefault="008B6859" w:rsidP="008B6859">
      <w:pPr>
        <w:ind w:left="-180"/>
        <w:rPr>
          <w:b/>
          <w:sz w:val="24"/>
          <w:szCs w:val="24"/>
        </w:rPr>
      </w:pPr>
      <w:r w:rsidRPr="00282A6F">
        <w:rPr>
          <w:b/>
          <w:sz w:val="24"/>
          <w:szCs w:val="24"/>
        </w:rPr>
        <w:t>CLASSIFICATION:</w:t>
      </w:r>
      <w:r w:rsidRPr="00282A6F">
        <w:rPr>
          <w:b/>
          <w:sz w:val="24"/>
          <w:szCs w:val="24"/>
        </w:rPr>
        <w:tab/>
      </w:r>
      <w:r w:rsidRPr="00282A6F">
        <w:rPr>
          <w:b/>
          <w:sz w:val="24"/>
          <w:szCs w:val="24"/>
        </w:rPr>
        <w:tab/>
      </w:r>
      <w:r w:rsidRPr="00282A6F">
        <w:rPr>
          <w:b/>
          <w:sz w:val="24"/>
          <w:szCs w:val="24"/>
        </w:rPr>
        <w:tab/>
        <w:t>Full-time Non-Exempt</w:t>
      </w:r>
    </w:p>
    <w:p w:rsidR="008B6859" w:rsidRPr="00282A6F" w:rsidRDefault="008B6859" w:rsidP="008B6859">
      <w:pPr>
        <w:ind w:left="-180"/>
        <w:rPr>
          <w:b/>
          <w:sz w:val="24"/>
          <w:szCs w:val="24"/>
        </w:rPr>
      </w:pPr>
    </w:p>
    <w:p w:rsidR="008B6859" w:rsidRPr="00874E12" w:rsidRDefault="008B6859" w:rsidP="00874E12">
      <w:pPr>
        <w:ind w:left="-180"/>
        <w:rPr>
          <w:sz w:val="24"/>
          <w:szCs w:val="24"/>
        </w:rPr>
      </w:pPr>
      <w:r w:rsidRPr="00282A6F">
        <w:rPr>
          <w:b/>
          <w:sz w:val="24"/>
          <w:szCs w:val="24"/>
          <w:u w:val="single"/>
        </w:rPr>
        <w:t xml:space="preserve">Job Summary: </w:t>
      </w:r>
      <w:r w:rsidRPr="00282A6F">
        <w:rPr>
          <w:b/>
          <w:sz w:val="24"/>
          <w:szCs w:val="24"/>
        </w:rPr>
        <w:tab/>
      </w:r>
      <w:r w:rsidRPr="00282A6F">
        <w:rPr>
          <w:sz w:val="24"/>
          <w:szCs w:val="24"/>
        </w:rPr>
        <w:t xml:space="preserve"> </w:t>
      </w:r>
      <w:r w:rsidR="0040116E" w:rsidRPr="00282A6F">
        <w:rPr>
          <w:sz w:val="24"/>
          <w:szCs w:val="24"/>
        </w:rPr>
        <w:t>Recruits, onboards, trains, and maintains records on volunteers for a nonprofit with hundreds of volunteers. Conducts outreach in the community to recruit new volunteers. Assists with special events several times per year.</w:t>
      </w:r>
    </w:p>
    <w:p w:rsidR="008B6859" w:rsidRDefault="008B6859" w:rsidP="008B6859">
      <w:pPr>
        <w:pStyle w:val="BodyTextIndent"/>
        <w:rPr>
          <w:szCs w:val="24"/>
        </w:rPr>
      </w:pPr>
    </w:p>
    <w:p w:rsidR="00874E12" w:rsidRDefault="00874E12" w:rsidP="00874E12">
      <w:pPr>
        <w:pStyle w:val="BodyTextIndent"/>
        <w:rPr>
          <w:b/>
          <w:szCs w:val="24"/>
          <w:u w:val="single"/>
        </w:rPr>
      </w:pPr>
      <w:r w:rsidRPr="00874E12">
        <w:rPr>
          <w:b/>
          <w:szCs w:val="24"/>
          <w:u w:val="single"/>
        </w:rPr>
        <w:t xml:space="preserve">DUTIES AND RESPONSIBILITIES </w:t>
      </w:r>
    </w:p>
    <w:p w:rsidR="0040116E" w:rsidRPr="0040116E" w:rsidRDefault="0040116E" w:rsidP="0040116E">
      <w:pPr>
        <w:pStyle w:val="BodyTextIndent"/>
        <w:numPr>
          <w:ilvl w:val="0"/>
          <w:numId w:val="5"/>
        </w:numPr>
        <w:rPr>
          <w:szCs w:val="24"/>
        </w:rPr>
      </w:pPr>
      <w:r w:rsidRPr="0040116E">
        <w:rPr>
          <w:szCs w:val="24"/>
        </w:rPr>
        <w:t>Recruit</w:t>
      </w:r>
      <w:r>
        <w:rPr>
          <w:szCs w:val="24"/>
        </w:rPr>
        <w:t>s</w:t>
      </w:r>
      <w:r w:rsidRPr="0040116E">
        <w:rPr>
          <w:szCs w:val="24"/>
        </w:rPr>
        <w:t>, orient</w:t>
      </w:r>
      <w:r>
        <w:rPr>
          <w:szCs w:val="24"/>
        </w:rPr>
        <w:t>s</w:t>
      </w:r>
      <w:r w:rsidRPr="0040116E">
        <w:rPr>
          <w:szCs w:val="24"/>
        </w:rPr>
        <w:t xml:space="preserve"> and retain</w:t>
      </w:r>
      <w:r>
        <w:rPr>
          <w:szCs w:val="24"/>
        </w:rPr>
        <w:t>s</w:t>
      </w:r>
      <w:r w:rsidRPr="0040116E">
        <w:rPr>
          <w:szCs w:val="24"/>
        </w:rPr>
        <w:t xml:space="preserve"> volunteers for all programs and events  </w:t>
      </w:r>
    </w:p>
    <w:p w:rsidR="0040116E" w:rsidRPr="00282A6F" w:rsidRDefault="0040116E" w:rsidP="0040116E">
      <w:pPr>
        <w:pStyle w:val="BodyTextIndent"/>
        <w:numPr>
          <w:ilvl w:val="0"/>
          <w:numId w:val="5"/>
        </w:numPr>
        <w:rPr>
          <w:color w:val="auto"/>
          <w:szCs w:val="24"/>
        </w:rPr>
      </w:pPr>
      <w:r w:rsidRPr="00282A6F">
        <w:rPr>
          <w:color w:val="auto"/>
          <w:szCs w:val="24"/>
        </w:rPr>
        <w:t xml:space="preserve">Creates volunteer opportunities for small groups and individuals according to </w:t>
      </w:r>
      <w:r w:rsidR="008E56F5" w:rsidRPr="00282A6F">
        <w:rPr>
          <w:color w:val="auto"/>
          <w:szCs w:val="24"/>
        </w:rPr>
        <w:t xml:space="preserve">program or </w:t>
      </w:r>
      <w:r w:rsidRPr="00282A6F">
        <w:rPr>
          <w:color w:val="auto"/>
          <w:szCs w:val="24"/>
        </w:rPr>
        <w:t>department</w:t>
      </w:r>
    </w:p>
    <w:p w:rsidR="0040116E" w:rsidRPr="0040116E" w:rsidRDefault="0040116E" w:rsidP="0040116E">
      <w:pPr>
        <w:pStyle w:val="BodyTextIndent"/>
        <w:numPr>
          <w:ilvl w:val="0"/>
          <w:numId w:val="5"/>
        </w:numPr>
        <w:rPr>
          <w:szCs w:val="24"/>
        </w:rPr>
      </w:pPr>
      <w:r w:rsidRPr="0040116E">
        <w:rPr>
          <w:szCs w:val="24"/>
        </w:rPr>
        <w:t>Maintain</w:t>
      </w:r>
      <w:r>
        <w:rPr>
          <w:szCs w:val="24"/>
        </w:rPr>
        <w:t>s</w:t>
      </w:r>
      <w:r w:rsidRPr="0040116E">
        <w:rPr>
          <w:szCs w:val="24"/>
        </w:rPr>
        <w:t xml:space="preserve"> up to date records of volunteers</w:t>
      </w:r>
    </w:p>
    <w:p w:rsidR="0040116E" w:rsidRPr="0040116E" w:rsidRDefault="0040116E" w:rsidP="0040116E">
      <w:pPr>
        <w:pStyle w:val="BodyTextIndent"/>
        <w:numPr>
          <w:ilvl w:val="0"/>
          <w:numId w:val="5"/>
        </w:numPr>
        <w:rPr>
          <w:szCs w:val="24"/>
        </w:rPr>
      </w:pPr>
      <w:r w:rsidRPr="0040116E">
        <w:rPr>
          <w:szCs w:val="24"/>
        </w:rPr>
        <w:t>Keep</w:t>
      </w:r>
      <w:r>
        <w:rPr>
          <w:szCs w:val="24"/>
        </w:rPr>
        <w:t>s</w:t>
      </w:r>
      <w:r w:rsidRPr="0040116E">
        <w:rPr>
          <w:szCs w:val="24"/>
        </w:rPr>
        <w:t xml:space="preserve"> volunteers updated yearly with Civil rights training document and volunteer handbook information</w:t>
      </w:r>
    </w:p>
    <w:p w:rsidR="0040116E" w:rsidRPr="0040116E" w:rsidRDefault="0040116E" w:rsidP="0040116E">
      <w:pPr>
        <w:pStyle w:val="BodyTextIndent"/>
        <w:numPr>
          <w:ilvl w:val="0"/>
          <w:numId w:val="5"/>
        </w:numPr>
        <w:rPr>
          <w:szCs w:val="24"/>
        </w:rPr>
      </w:pPr>
      <w:r w:rsidRPr="0040116E">
        <w:rPr>
          <w:szCs w:val="24"/>
        </w:rPr>
        <w:t>Provide</w:t>
      </w:r>
      <w:r>
        <w:rPr>
          <w:szCs w:val="24"/>
        </w:rPr>
        <w:t>s</w:t>
      </w:r>
      <w:r w:rsidRPr="0040116E">
        <w:rPr>
          <w:szCs w:val="24"/>
        </w:rPr>
        <w:t xml:space="preserve"> reports of volunteer hours </w:t>
      </w:r>
    </w:p>
    <w:p w:rsidR="0040116E" w:rsidRPr="0040116E" w:rsidRDefault="0040116E" w:rsidP="0040116E">
      <w:pPr>
        <w:pStyle w:val="BodyTextIndent"/>
        <w:numPr>
          <w:ilvl w:val="0"/>
          <w:numId w:val="5"/>
        </w:numPr>
        <w:rPr>
          <w:szCs w:val="24"/>
        </w:rPr>
      </w:pPr>
      <w:r>
        <w:rPr>
          <w:szCs w:val="24"/>
        </w:rPr>
        <w:t>Prepares y</w:t>
      </w:r>
      <w:r w:rsidRPr="0040116E">
        <w:rPr>
          <w:szCs w:val="24"/>
        </w:rPr>
        <w:t xml:space="preserve">early volunteer budget </w:t>
      </w:r>
    </w:p>
    <w:p w:rsidR="0040116E" w:rsidRPr="0040116E" w:rsidRDefault="0040116E" w:rsidP="0040116E">
      <w:pPr>
        <w:pStyle w:val="BodyTextIndent"/>
        <w:numPr>
          <w:ilvl w:val="0"/>
          <w:numId w:val="5"/>
        </w:numPr>
        <w:rPr>
          <w:szCs w:val="24"/>
        </w:rPr>
      </w:pPr>
      <w:r w:rsidRPr="0040116E">
        <w:rPr>
          <w:szCs w:val="24"/>
        </w:rPr>
        <w:t>Assess</w:t>
      </w:r>
      <w:r>
        <w:rPr>
          <w:szCs w:val="24"/>
        </w:rPr>
        <w:t>es</w:t>
      </w:r>
      <w:r w:rsidRPr="0040116E">
        <w:rPr>
          <w:szCs w:val="24"/>
        </w:rPr>
        <w:t xml:space="preserve"> volunteer needs with each program director </w:t>
      </w:r>
    </w:p>
    <w:p w:rsidR="0040116E" w:rsidRPr="0040116E" w:rsidRDefault="0040116E" w:rsidP="0040116E">
      <w:pPr>
        <w:pStyle w:val="BodyTextIndent"/>
        <w:numPr>
          <w:ilvl w:val="0"/>
          <w:numId w:val="5"/>
        </w:numPr>
        <w:rPr>
          <w:szCs w:val="24"/>
        </w:rPr>
      </w:pPr>
      <w:r w:rsidRPr="0040116E">
        <w:rPr>
          <w:szCs w:val="24"/>
        </w:rPr>
        <w:t>Manage</w:t>
      </w:r>
      <w:r>
        <w:rPr>
          <w:szCs w:val="24"/>
        </w:rPr>
        <w:t>s</w:t>
      </w:r>
      <w:r w:rsidRPr="0040116E">
        <w:rPr>
          <w:szCs w:val="24"/>
        </w:rPr>
        <w:t xml:space="preserve"> volunteers for CSA´s fundraising events</w:t>
      </w:r>
    </w:p>
    <w:p w:rsidR="0040116E" w:rsidRPr="0040116E" w:rsidRDefault="0040116E" w:rsidP="0040116E">
      <w:pPr>
        <w:pStyle w:val="BodyTextIndent"/>
        <w:numPr>
          <w:ilvl w:val="0"/>
          <w:numId w:val="5"/>
        </w:numPr>
        <w:rPr>
          <w:szCs w:val="24"/>
        </w:rPr>
      </w:pPr>
      <w:r w:rsidRPr="0040116E">
        <w:rPr>
          <w:szCs w:val="24"/>
        </w:rPr>
        <w:t>Coordinates annual volunteer recognition event for regular volunteers</w:t>
      </w:r>
    </w:p>
    <w:p w:rsidR="0040116E" w:rsidRPr="0040116E" w:rsidRDefault="0040116E" w:rsidP="0040116E">
      <w:pPr>
        <w:pStyle w:val="BodyTextIndent"/>
        <w:numPr>
          <w:ilvl w:val="0"/>
          <w:numId w:val="5"/>
        </w:numPr>
        <w:rPr>
          <w:szCs w:val="24"/>
        </w:rPr>
      </w:pPr>
      <w:r w:rsidRPr="0040116E">
        <w:rPr>
          <w:szCs w:val="24"/>
        </w:rPr>
        <w:t>Extensive outreach and networking throughout the community to continually make new connections and build partnerships for CSA with churches, schools, community members, corporations and other organizations</w:t>
      </w:r>
      <w:r w:rsidR="00F84975">
        <w:rPr>
          <w:szCs w:val="24"/>
        </w:rPr>
        <w:t>.</w:t>
      </w:r>
    </w:p>
    <w:p w:rsidR="0040116E" w:rsidRPr="00282A6F" w:rsidRDefault="00282A6F" w:rsidP="0040116E">
      <w:pPr>
        <w:pStyle w:val="BodyTextIndent"/>
        <w:numPr>
          <w:ilvl w:val="0"/>
          <w:numId w:val="5"/>
        </w:numPr>
        <w:rPr>
          <w:szCs w:val="24"/>
        </w:rPr>
      </w:pPr>
      <w:r w:rsidRPr="00282A6F">
        <w:rPr>
          <w:szCs w:val="24"/>
        </w:rPr>
        <w:t xml:space="preserve">Assists the program director with </w:t>
      </w:r>
      <w:r w:rsidR="0040116E" w:rsidRPr="00282A6F">
        <w:rPr>
          <w:szCs w:val="24"/>
        </w:rPr>
        <w:t xml:space="preserve">donation inquiries </w:t>
      </w:r>
      <w:r w:rsidR="00F84975" w:rsidRPr="00282A6F">
        <w:rPr>
          <w:szCs w:val="24"/>
        </w:rPr>
        <w:t>regarding</w:t>
      </w:r>
      <w:r w:rsidR="0040116E" w:rsidRPr="00282A6F">
        <w:rPr>
          <w:szCs w:val="24"/>
        </w:rPr>
        <w:t xml:space="preserve"> food items</w:t>
      </w:r>
    </w:p>
    <w:p w:rsidR="008B6859" w:rsidRDefault="008B6859" w:rsidP="008B6859">
      <w:pPr>
        <w:pStyle w:val="BodyTextIndent"/>
        <w:ind w:left="0" w:right="-360"/>
        <w:rPr>
          <w:szCs w:val="24"/>
        </w:rPr>
      </w:pPr>
    </w:p>
    <w:p w:rsidR="008B6859" w:rsidRDefault="008B6859" w:rsidP="008B6859">
      <w:pPr>
        <w:pStyle w:val="BodyTextIndent"/>
        <w:ind w:right="-360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Requirements: </w:t>
      </w:r>
    </w:p>
    <w:p w:rsidR="008B6859" w:rsidRDefault="008B6859" w:rsidP="008B6859">
      <w:pPr>
        <w:pStyle w:val="BodyTextIndent"/>
        <w:ind w:right="-360"/>
        <w:rPr>
          <w:b/>
          <w:szCs w:val="24"/>
          <w:u w:val="single"/>
        </w:rPr>
      </w:pPr>
    </w:p>
    <w:p w:rsidR="008B6859" w:rsidRPr="007A2F45" w:rsidRDefault="008B6859" w:rsidP="008B6859">
      <w:pPr>
        <w:pStyle w:val="BodyTextIndent"/>
        <w:numPr>
          <w:ilvl w:val="0"/>
          <w:numId w:val="2"/>
        </w:numPr>
        <w:ind w:right="-360"/>
        <w:rPr>
          <w:szCs w:val="24"/>
          <w:u w:val="single"/>
        </w:rPr>
      </w:pPr>
      <w:r>
        <w:t>Degree such as B</w:t>
      </w:r>
      <w:r w:rsidR="007A2F45">
        <w:t>achelor’s</w:t>
      </w:r>
      <w:r>
        <w:t xml:space="preserve"> or such related degree or work experience. Ability to handle multiple projects, meet deadlines, manage priorities and workflow, while</w:t>
      </w:r>
      <w:r w:rsidR="007A2F45">
        <w:t xml:space="preserve"> </w:t>
      </w:r>
      <w:r>
        <w:t xml:space="preserve">maintaining a positive, patient and calm demeanor, and establishing a positive team spirit with colleagues. </w:t>
      </w:r>
    </w:p>
    <w:p w:rsidR="007A2F45" w:rsidRPr="007A2F45" w:rsidRDefault="007A2F45" w:rsidP="008B6859">
      <w:pPr>
        <w:pStyle w:val="BodyTextIndent"/>
        <w:numPr>
          <w:ilvl w:val="0"/>
          <w:numId w:val="2"/>
        </w:numPr>
        <w:ind w:right="-360"/>
        <w:rPr>
          <w:szCs w:val="24"/>
        </w:rPr>
      </w:pPr>
      <w:r w:rsidRPr="007A2F45">
        <w:rPr>
          <w:szCs w:val="24"/>
        </w:rPr>
        <w:t>Must be sensitive to the needs of clients of a safety net organization.</w:t>
      </w:r>
    </w:p>
    <w:p w:rsidR="008B6859" w:rsidRDefault="008B6859" w:rsidP="008B6859">
      <w:pPr>
        <w:pStyle w:val="BodyTextIndent"/>
        <w:numPr>
          <w:ilvl w:val="0"/>
          <w:numId w:val="2"/>
        </w:numPr>
        <w:ind w:right="-360"/>
        <w:rPr>
          <w:szCs w:val="24"/>
          <w:u w:val="single"/>
        </w:rPr>
      </w:pPr>
      <w:r>
        <w:lastRenderedPageBreak/>
        <w:t xml:space="preserve">Excellent interpersonal, listening, and negotiating skills. The ability to build and maintain professional relationships internally and externally with a diverse range of people and the ability to respond appropriately to sensitive and/or confidential information and requests. </w:t>
      </w:r>
    </w:p>
    <w:p w:rsidR="008B6859" w:rsidRPr="007A2F45" w:rsidRDefault="008B6859" w:rsidP="007A2F45">
      <w:pPr>
        <w:pStyle w:val="BodyTextIndent"/>
        <w:numPr>
          <w:ilvl w:val="0"/>
          <w:numId w:val="2"/>
        </w:numPr>
        <w:ind w:right="-360"/>
        <w:rPr>
          <w:szCs w:val="24"/>
          <w:u w:val="single"/>
        </w:rPr>
      </w:pPr>
      <w:r>
        <w:t xml:space="preserve">Must possess outstanding verbal and written English communications skills in business and English grammar. </w:t>
      </w:r>
    </w:p>
    <w:p w:rsidR="008B6859" w:rsidRDefault="008B6859" w:rsidP="008B6859">
      <w:pPr>
        <w:pStyle w:val="BodyTextIndent"/>
        <w:numPr>
          <w:ilvl w:val="0"/>
          <w:numId w:val="2"/>
        </w:numPr>
        <w:ind w:right="-360"/>
      </w:pPr>
      <w:r>
        <w:t>Ability to exercise good judgement, take initiative and make diligent, thoughtful, independent and timely decisions.  Ability to work effectively in a cross functional team setting.</w:t>
      </w:r>
    </w:p>
    <w:p w:rsidR="008B6859" w:rsidRDefault="008B6859" w:rsidP="007A2F45">
      <w:pPr>
        <w:pStyle w:val="BodyTextIndent"/>
        <w:numPr>
          <w:ilvl w:val="0"/>
          <w:numId w:val="2"/>
        </w:numPr>
        <w:ind w:right="-360"/>
      </w:pPr>
      <w:r>
        <w:t>Computer literacy with proficiency in Word, Excel, PowerPoint</w:t>
      </w:r>
      <w:r w:rsidR="00F84975">
        <w:t xml:space="preserve"> and other programs</w:t>
      </w:r>
      <w:r w:rsidR="007A2F45">
        <w:t>.</w:t>
      </w:r>
    </w:p>
    <w:p w:rsidR="0040116E" w:rsidRDefault="0040116E" w:rsidP="007A2F45">
      <w:pPr>
        <w:pStyle w:val="BodyTextIndent"/>
        <w:numPr>
          <w:ilvl w:val="0"/>
          <w:numId w:val="2"/>
        </w:numPr>
        <w:ind w:right="-360"/>
      </w:pPr>
      <w:r>
        <w:t>Creative ideas for gifts, event planning and décor.</w:t>
      </w:r>
    </w:p>
    <w:p w:rsidR="008B6859" w:rsidRDefault="008B6859" w:rsidP="008B6859">
      <w:pPr>
        <w:pStyle w:val="BodyTextIndent"/>
        <w:numPr>
          <w:ilvl w:val="0"/>
          <w:numId w:val="2"/>
        </w:numPr>
        <w:ind w:right="-360"/>
      </w:pPr>
      <w:r>
        <w:t>Must have favorable background investigation, such as criminal record and motor vehicle report.</w:t>
      </w:r>
    </w:p>
    <w:p w:rsidR="0040116E" w:rsidRDefault="0040116E" w:rsidP="008B6859">
      <w:pPr>
        <w:pStyle w:val="BodyTextIndent"/>
        <w:numPr>
          <w:ilvl w:val="0"/>
          <w:numId w:val="2"/>
        </w:numPr>
        <w:ind w:right="-360"/>
      </w:pPr>
      <w:r>
        <w:t>Possess a valid California Driver’s License, automobile and automobile insurance</w:t>
      </w:r>
    </w:p>
    <w:p w:rsidR="008B6859" w:rsidRDefault="008B6859" w:rsidP="008B6859">
      <w:pPr>
        <w:pStyle w:val="BodyTextIndent"/>
        <w:ind w:right="-360"/>
        <w:rPr>
          <w:b/>
          <w:u w:val="single"/>
        </w:rPr>
      </w:pPr>
    </w:p>
    <w:p w:rsidR="008B6859" w:rsidRDefault="008B6859" w:rsidP="008B6859">
      <w:pPr>
        <w:pStyle w:val="BodyTextIndent"/>
        <w:ind w:right="-360"/>
        <w:rPr>
          <w:b/>
          <w:u w:val="single"/>
        </w:rPr>
      </w:pPr>
      <w:r>
        <w:rPr>
          <w:b/>
          <w:u w:val="single"/>
        </w:rPr>
        <w:t>Work environment and Physical Demands:</w:t>
      </w:r>
    </w:p>
    <w:p w:rsidR="008B6859" w:rsidRDefault="008B6859" w:rsidP="008B6859">
      <w:pPr>
        <w:pStyle w:val="BodyTextIndent"/>
        <w:numPr>
          <w:ilvl w:val="0"/>
          <w:numId w:val="3"/>
        </w:numPr>
        <w:ind w:right="-360"/>
      </w:pPr>
      <w:r>
        <w:t>Work is performed primarily in an office environment and the employee in this position is subject to inside environment conditions.</w:t>
      </w:r>
    </w:p>
    <w:p w:rsidR="008B6859" w:rsidRDefault="008B6859" w:rsidP="008B6859">
      <w:pPr>
        <w:pStyle w:val="BodyTextIndent"/>
        <w:numPr>
          <w:ilvl w:val="0"/>
          <w:numId w:val="3"/>
        </w:numPr>
        <w:ind w:right="-360"/>
        <w:rPr>
          <w:szCs w:val="24"/>
        </w:rPr>
      </w:pPr>
      <w:r>
        <w:t>May be required to lift up to 40 lbs.</w:t>
      </w:r>
    </w:p>
    <w:p w:rsidR="008B6859" w:rsidRDefault="008B6859" w:rsidP="008B6859">
      <w:pPr>
        <w:pStyle w:val="BodyTextIndent"/>
        <w:numPr>
          <w:ilvl w:val="0"/>
          <w:numId w:val="3"/>
        </w:numPr>
        <w:ind w:right="-360"/>
        <w:rPr>
          <w:szCs w:val="24"/>
        </w:rPr>
      </w:pPr>
      <w:r>
        <w:t>Required sitting 60% of time</w:t>
      </w:r>
    </w:p>
    <w:p w:rsidR="008B6859" w:rsidRPr="0040116E" w:rsidRDefault="008B6859" w:rsidP="008B6859">
      <w:pPr>
        <w:pStyle w:val="BodyTextIndent"/>
        <w:numPr>
          <w:ilvl w:val="0"/>
          <w:numId w:val="3"/>
        </w:numPr>
        <w:ind w:right="-360"/>
        <w:rPr>
          <w:szCs w:val="24"/>
        </w:rPr>
      </w:pPr>
      <w:r>
        <w:t>Requires work on computer 60% of time</w:t>
      </w:r>
    </w:p>
    <w:p w:rsidR="0040116E" w:rsidRPr="0040116E" w:rsidRDefault="0040116E" w:rsidP="0040116E">
      <w:pPr>
        <w:pStyle w:val="BodyTextIndent"/>
        <w:numPr>
          <w:ilvl w:val="0"/>
          <w:numId w:val="3"/>
        </w:numPr>
        <w:ind w:right="-360"/>
        <w:rPr>
          <w:szCs w:val="24"/>
        </w:rPr>
      </w:pPr>
      <w:r>
        <w:rPr>
          <w:szCs w:val="24"/>
        </w:rPr>
        <w:t xml:space="preserve">Travel by car for this position includes travel independently or as part of a small group 10% of a business week, during some periods. Also, travel by car may include attending meetings representing the agency. </w:t>
      </w:r>
    </w:p>
    <w:p w:rsidR="008B6859" w:rsidRDefault="008B6859" w:rsidP="008B6859">
      <w:pPr>
        <w:pStyle w:val="BodyTextIndent"/>
        <w:ind w:left="0" w:right="-360"/>
        <w:rPr>
          <w:szCs w:val="24"/>
        </w:rPr>
      </w:pPr>
    </w:p>
    <w:p w:rsidR="008B6859" w:rsidRDefault="008B6859" w:rsidP="008B6859">
      <w:pPr>
        <w:pStyle w:val="BodyTextIndent"/>
        <w:ind w:right="-360"/>
        <w:rPr>
          <w:szCs w:val="24"/>
        </w:rPr>
      </w:pPr>
      <w:r>
        <w:rPr>
          <w:b/>
          <w:szCs w:val="24"/>
          <w:u w:val="single"/>
        </w:rPr>
        <w:t>Note:</w:t>
      </w:r>
      <w:r>
        <w:rPr>
          <w:b/>
          <w:szCs w:val="24"/>
        </w:rPr>
        <w:t xml:space="preserve">  </w:t>
      </w:r>
      <w:r>
        <w:rPr>
          <w:szCs w:val="24"/>
        </w:rPr>
        <w:t>Duties and responsibilities shall include the principal functions of the job.  The job description shall not be construed as an employment contract or as a complete listing of all miscellaneous, incidentals, or other duties which may be assigned during normal operations.</w:t>
      </w:r>
    </w:p>
    <w:p w:rsidR="008B6859" w:rsidRDefault="008B6859" w:rsidP="008B6859">
      <w:pPr>
        <w:pStyle w:val="BodyTextIndent"/>
        <w:ind w:right="-360"/>
        <w:rPr>
          <w:b/>
          <w:szCs w:val="24"/>
          <w:u w:val="single"/>
        </w:rPr>
      </w:pPr>
    </w:p>
    <w:p w:rsidR="008B6859" w:rsidRDefault="008B6859" w:rsidP="008B6859">
      <w:pPr>
        <w:pStyle w:val="BodyTextIndent"/>
        <w:ind w:right="-360"/>
        <w:rPr>
          <w:b/>
          <w:szCs w:val="24"/>
          <w:u w:val="single"/>
        </w:rPr>
      </w:pPr>
    </w:p>
    <w:p w:rsidR="008B6859" w:rsidRDefault="008B6859" w:rsidP="008B6859">
      <w:pPr>
        <w:pStyle w:val="BodyTextIndent"/>
        <w:ind w:right="-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ab/>
      </w:r>
    </w:p>
    <w:p w:rsidR="008B6859" w:rsidRDefault="007A2F45" w:rsidP="008B6859">
      <w:pPr>
        <w:pStyle w:val="BodyTextIndent"/>
        <w:ind w:right="-360"/>
        <w:rPr>
          <w:szCs w:val="24"/>
        </w:rPr>
      </w:pPr>
      <w:r>
        <w:rPr>
          <w:szCs w:val="24"/>
        </w:rPr>
        <w:t>3/</w:t>
      </w:r>
      <w:r w:rsidR="00282A6F">
        <w:rPr>
          <w:szCs w:val="24"/>
        </w:rPr>
        <w:t>8</w:t>
      </w:r>
      <w:r>
        <w:rPr>
          <w:szCs w:val="24"/>
        </w:rPr>
        <w:t>/2022</w:t>
      </w:r>
    </w:p>
    <w:p w:rsidR="008B6859" w:rsidRDefault="008B6859" w:rsidP="008B6859"/>
    <w:p w:rsidR="009A0854" w:rsidRDefault="009A0854"/>
    <w:sectPr w:rsidR="009A0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F6C54"/>
    <w:multiLevelType w:val="hybridMultilevel"/>
    <w:tmpl w:val="629C670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F2D384D"/>
    <w:multiLevelType w:val="hybridMultilevel"/>
    <w:tmpl w:val="C832C3D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1EA230E"/>
    <w:multiLevelType w:val="hybridMultilevel"/>
    <w:tmpl w:val="2C8A21D0"/>
    <w:lvl w:ilvl="0" w:tplc="87880C2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77886220"/>
    <w:multiLevelType w:val="hybridMultilevel"/>
    <w:tmpl w:val="6A329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59"/>
    <w:rsid w:val="0003598C"/>
    <w:rsid w:val="001F1464"/>
    <w:rsid w:val="00223C03"/>
    <w:rsid w:val="00282A6F"/>
    <w:rsid w:val="0040116E"/>
    <w:rsid w:val="004228F1"/>
    <w:rsid w:val="006936C6"/>
    <w:rsid w:val="007A2F45"/>
    <w:rsid w:val="00874E12"/>
    <w:rsid w:val="008B6859"/>
    <w:rsid w:val="008E56F5"/>
    <w:rsid w:val="009A0854"/>
    <w:rsid w:val="00AB6812"/>
    <w:rsid w:val="00C8792D"/>
    <w:rsid w:val="00CE521F"/>
    <w:rsid w:val="00D43BB5"/>
    <w:rsid w:val="00DD78B4"/>
    <w:rsid w:val="00E51059"/>
    <w:rsid w:val="00F57450"/>
    <w:rsid w:val="00F8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0F8F7"/>
  <w15:docId w15:val="{90B7DDD1-F30B-471C-92D7-0824DD40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85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B6859"/>
    <w:pPr>
      <w:keepNext/>
      <w:ind w:left="-180"/>
      <w:outlineLvl w:val="0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859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8B6859"/>
    <w:pPr>
      <w:ind w:left="-18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8B68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8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Myers</dc:creator>
  <cp:lastModifiedBy>sberkowitz@csacares.org</cp:lastModifiedBy>
  <cp:revision>4</cp:revision>
  <dcterms:created xsi:type="dcterms:W3CDTF">2022-03-09T22:24:00Z</dcterms:created>
  <dcterms:modified xsi:type="dcterms:W3CDTF">2022-03-24T17:57:00Z</dcterms:modified>
</cp:coreProperties>
</file>